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— Laayoune 2017 — Corrección</w:t>
      </w:r>
    </w:p>
    <w:p>
      <w:pPr>
        <w:jc w:val="center"/>
      </w:pPr>
      <w:r>
        <w:rPr>
          <w:i/>
          <w:sz w:val="20"/>
        </w:rPr>
        <w:t>Traducción al castellano</w:t>
      </w:r>
    </w:p>
    <w:p/>
    <w:p>
      <w:r>
        <w:rPr>
          <w:b/>
          <w:sz w:val="24"/>
        </w:rPr>
        <w:t>Soluciones principales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DEDED"/>
          </w:tcPr>
          <w:p>
            <w:r>
              <w:t>Nº</w:t>
            </w:r>
          </w:p>
        </w:tc>
        <w:tc>
          <w:tcPr>
            <w:tcW w:type="dxa" w:w="5184"/>
            <w:shd w:fill="EDEDED"/>
          </w:tcPr>
          <w:p>
            <w:r>
              <w:t>Solución / criterio</w:t>
            </w:r>
          </w:p>
        </w:tc>
      </w:tr>
      <w:tr>
        <w:tc>
          <w:tcPr>
            <w:tcW w:type="dxa" w:w="5184"/>
          </w:tcPr>
          <w:p>
            <w:r>
              <w:t>1</w:t>
            </w:r>
          </w:p>
        </w:tc>
        <w:tc>
          <w:tcPr>
            <w:tcW w:type="dxa" w:w="5184"/>
          </w:tcPr>
          <w:p>
            <w:r>
              <w:t>Orden creciente: 22/7 &lt; 3,4 &lt; 341/100 &lt; 30 &lt; 34.</w:t>
            </w:r>
          </w:p>
        </w:tc>
      </w:tr>
      <w:tr>
        <w:tc>
          <w:tcPr>
            <w:tcW w:type="dxa" w:w="5184"/>
          </w:tcPr>
          <w:p>
            <w:r>
              <w:t>2</w:t>
            </w:r>
          </w:p>
        </w:tc>
        <w:tc>
          <w:tcPr>
            <w:tcW w:type="dxa" w:w="5184"/>
          </w:tcPr>
          <w:p>
            <w:r>
              <w:t>(8079 + 83,5) - 7256,8 = 905,7 ; 905,7 × 18 = 16302,6 ; 1632,5 ÷ 25 = 65,3.</w:t>
            </w:r>
          </w:p>
        </w:tc>
      </w:tr>
      <w:tr>
        <w:tc>
          <w:tcPr>
            <w:tcW w:type="dxa" w:w="5184"/>
          </w:tcPr>
          <w:p>
            <w:r>
              <w:t>3</w:t>
            </w:r>
          </w:p>
        </w:tc>
        <w:tc>
          <w:tcPr>
            <w:tcW w:type="dxa" w:w="5184"/>
          </w:tcPr>
          <w:p>
            <w:r>
              <w:t>(5/3 + 7/6) × (0,9 - 4/10) = 17/6 × 5/10 = 85/60 = 17/12.</w:t>
            </w:r>
          </w:p>
        </w:tc>
      </w:tr>
      <w:tr>
        <w:tc>
          <w:tcPr>
            <w:tcW w:type="dxa" w:w="5184"/>
          </w:tcPr>
          <w:p>
            <w:r>
              <w:t>4</w:t>
            </w:r>
          </w:p>
        </w:tc>
        <w:tc>
          <w:tcPr>
            <w:tcW w:type="dxa" w:w="5184"/>
          </w:tcPr>
          <w:p>
            <w:r>
              <w:t>Capital: 10000 × 100/5 = 200000 dh. Interés al 6 %: 200000 × 6/100 = 12000 dh.</w:t>
            </w:r>
          </w:p>
        </w:tc>
      </w:tr>
      <w:tr>
        <w:tc>
          <w:tcPr>
            <w:tcW w:type="dxa" w:w="5184"/>
          </w:tcPr>
          <w:p>
            <w:r>
              <w:t>5</w:t>
            </w:r>
          </w:p>
        </w:tc>
        <w:tc>
          <w:tcPr>
            <w:tcW w:type="dxa" w:w="5184"/>
          </w:tcPr>
          <w:p>
            <w:r>
              <w:t>AÔC = 180° - 45° = 135°. Construcción de la bisectriz.</w:t>
            </w:r>
          </w:p>
        </w:tc>
      </w:tr>
      <w:tr>
        <w:tc>
          <w:tcPr>
            <w:tcW w:type="dxa" w:w="5184"/>
          </w:tcPr>
          <w:p>
            <w:r>
              <w:t>6</w:t>
            </w:r>
          </w:p>
        </w:tc>
        <w:tc>
          <w:tcPr>
            <w:tcW w:type="dxa" w:w="5184"/>
          </w:tcPr>
          <w:p>
            <w:r>
              <w:t>Perímetro: 6 × 3,14 = 18,84 cm.</w:t>
            </w:r>
          </w:p>
        </w:tc>
      </w:tr>
      <w:tr>
        <w:tc>
          <w:tcPr>
            <w:tcW w:type="dxa" w:w="5184"/>
          </w:tcPr>
          <w:p>
            <w:r>
              <w:t>7</w:t>
            </w:r>
          </w:p>
        </w:tc>
        <w:tc>
          <w:tcPr>
            <w:tcW w:type="dxa" w:w="5184"/>
          </w:tcPr>
          <w:p>
            <w:r>
              <w:t>Rectángulo de 8 cm × 4 cm y sus dos ejes de simetría.</w:t>
            </w:r>
          </w:p>
        </w:tc>
      </w:tr>
      <w:tr>
        <w:tc>
          <w:tcPr>
            <w:tcW w:type="dxa" w:w="5184"/>
          </w:tcPr>
          <w:p>
            <w:r>
              <w:t>8</w:t>
            </w:r>
          </w:p>
        </w:tc>
        <w:tc>
          <w:tcPr>
            <w:tcW w:type="dxa" w:w="5184"/>
          </w:tcPr>
          <w:p>
            <w:r>
              <w:t>Área del trapecio: (40 + 20) × 15 / 2 = 450 m². Precio: 450 × 250 = 112500 dh.</w:t>
            </w:r>
          </w:p>
        </w:tc>
      </w:tr>
      <w:tr>
        <w:tc>
          <w:tcPr>
            <w:tcW w:type="dxa" w:w="5184"/>
          </w:tcPr>
          <w:p>
            <w:r>
              <w:t>9</w:t>
            </w:r>
          </w:p>
        </w:tc>
        <w:tc>
          <w:tcPr>
            <w:tcW w:type="dxa" w:w="5184"/>
          </w:tcPr>
          <w:p>
            <w:r>
              <w:t>0,035 km 70 m = 1,05 hm ; 0,6 t + 5,3 q = 1130 kg ; 3,12 ha - 275 dam² = 37 a ; 0,25 dm³ 40 cm³ = 290000 mm³ ; 0,7 hl 24 dm³ = 94 l.</w:t>
            </w:r>
          </w:p>
        </w:tc>
      </w:tr>
      <w:tr>
        <w:tc>
          <w:tcPr>
            <w:tcW w:type="dxa" w:w="5184"/>
          </w:tcPr>
          <w:p>
            <w:r>
              <w:t>10</w:t>
            </w:r>
          </w:p>
        </w:tc>
        <w:tc>
          <w:tcPr>
            <w:tcW w:type="dxa" w:w="5184"/>
          </w:tcPr>
          <w:p>
            <w:r>
              <w:t>Volumen total: 1 × 1 × 3,14 × 3 = 9,42 m³. Agua: 9,42 × 2/3 = 6,28 m³ = 6280 dm³.</w:t>
            </w:r>
          </w:p>
        </w:tc>
      </w:tr>
    </w:tbl>
    <w:p/>
    <w:p>
      <w:r>
        <w:rPr>
          <w:b/>
          <w:sz w:val="24"/>
        </w:rPr>
        <w:t>Figuras del original necesarias para resolver o corregir el examen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50012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y17_cor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50012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750012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y17_cor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50012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