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Sidi Kacem — 2017</w:t>
      </w:r>
    </w:p>
    <w:p>
      <w:pPr>
        <w:jc w:val="center"/>
      </w:pPr>
      <w:r>
        <w:rPr>
          <w:i/>
          <w:sz w:val="21"/>
        </w:rPr>
        <w:t>Matemáticas — Enunciado traducido al castellano</w:t>
      </w:r>
    </w:p>
    <w:p>
      <w:r>
        <w:rPr>
          <w:b/>
          <w:sz w:val="24"/>
        </w:rPr>
        <w:t>I. Actividades numéricas (16 puntos)</w:t>
      </w:r>
    </w:p>
    <w:p>
      <w:pPr>
        <w:pStyle w:val="ListNumber"/>
        <w:spacing w:after="60"/>
      </w:pPr>
      <w:r>
        <w:t>Ordena de forma creciente: 25/84 ; 3,609 ; 3,066 ; 18/5 ; 3,66.</w:t>
      </w:r>
    </w:p>
    <w:p>
      <w:pPr>
        <w:pStyle w:val="ListNumber"/>
        <w:spacing w:after="60"/>
      </w:pPr>
      <w:r>
        <w:t>Coloca y calcula: 7822,3 − (892 + 97,612).</w:t>
      </w:r>
    </w:p>
    <w:p>
      <w:pPr>
        <w:pStyle w:val="ListNumber"/>
        <w:spacing w:after="60"/>
      </w:pPr>
      <w:r>
        <w:t>Calcula: 917,4 × 8,35.</w:t>
      </w:r>
    </w:p>
    <w:p>
      <w:pPr>
        <w:pStyle w:val="ListNumber"/>
        <w:spacing w:after="60"/>
      </w:pPr>
      <w:r>
        <w:t>Calcula: 21,899 ÷ 7,18.</w:t>
      </w:r>
    </w:p>
    <w:p>
      <w:pPr>
        <w:pStyle w:val="ListNumber"/>
        <w:spacing w:after="60"/>
      </w:pPr>
      <w:r>
        <w:t>Calcula: (2/3 − 1/6) × 3/4 + 0,5.</w:t>
      </w:r>
    </w:p>
    <w:p>
      <w:pPr>
        <w:pStyle w:val="ListNumber"/>
        <w:spacing w:after="60"/>
      </w:pPr>
      <w:r>
        <w:t>La distancia entre dos ciudades en un mapa es 2,4 cm, con escala 1/2 500 000. Calcula la distancia real entre las dos ciudades.</w:t>
      </w:r>
    </w:p>
    <w:p>
      <w:r>
        <w:rPr>
          <w:b/>
          <w:sz w:val="24"/>
        </w:rPr>
        <w:t>II. Geometría (11 puntos)</w:t>
      </w:r>
    </w:p>
    <w:p>
      <w:pPr>
        <w:pStyle w:val="ListNumber"/>
        <w:spacing w:after="60"/>
      </w:pPr>
      <w:r>
        <w:t>Construye la bisectriz OT del ángulo BÔA, que mide 166°.</w:t>
      </w:r>
    </w:p>
    <w:p>
      <w:pPr>
        <w:pStyle w:val="ListNumber"/>
        <w:spacing w:after="60"/>
      </w:pPr>
      <w:r>
        <w:t>Dibuja un rombo cuya diagonal mayor mide 7 cm y cuya diagonal menor mide 5 cm.</w:t>
      </w:r>
    </w:p>
    <w:p>
      <w:pPr>
        <w:pStyle w:val="ListNumber"/>
        <w:spacing w:after="60"/>
      </w:pPr>
      <w:r>
        <w:t>Dibuja una circunferencia de centro O y diámetro 6 cm. Calcula su perímetro sabiendo que π = 3,14.</w:t>
      </w:r>
    </w:p>
    <w:p>
      <w:pPr>
        <w:pStyle w:val="ListNumber"/>
        <w:spacing w:after="60"/>
      </w:pPr>
      <w:r>
        <w:t>Calcula el área de la figura gris indicada: rectángulo de 20 m por 7 m.</w:t>
      </w:r>
    </w:p>
    <w:p>
      <w:r>
        <w:rPr>
          <w:b/>
          <w:sz w:val="24"/>
        </w:rPr>
        <w:t>III. Actividades de medida (13 puntos)</w:t>
      </w:r>
    </w:p>
    <w:p>
      <w:pPr>
        <w:pStyle w:val="ListNumber"/>
        <w:spacing w:after="60"/>
      </w:pPr>
      <w:r>
        <w:t>Convierte: 7601 dm + 0,999 hm = … km.</w:t>
      </w:r>
    </w:p>
    <w:p>
      <w:pPr>
        <w:pStyle w:val="ListNumber"/>
        <w:spacing w:after="60"/>
      </w:pPr>
      <w:r>
        <w:t>Convierte: 0,5 t + 28,7 hg + 4,2 q = … kg.</w:t>
      </w:r>
    </w:p>
    <w:p>
      <w:pPr>
        <w:pStyle w:val="ListNumber"/>
        <w:spacing w:after="60"/>
      </w:pPr>
      <w:r>
        <w:t>Convierte: 15600 m² + 5,3 a = … ha.</w:t>
      </w:r>
    </w:p>
    <w:p>
      <w:pPr>
        <w:pStyle w:val="ListNumber"/>
        <w:spacing w:after="60"/>
      </w:pPr>
      <w:r>
        <w:t>Convierte: 0,073 m³ + 0,02 hl = … l.</w:t>
      </w:r>
    </w:p>
    <w:p>
      <w:pPr>
        <w:pStyle w:val="ListNumber"/>
        <w:spacing w:after="60"/>
      </w:pPr>
      <w:r>
        <w:t>Una botella de perfume está llena hasta los dos tercios. Su forma interior es un ortoedro de 12 cm de altura y base rectangular de 8 cm de largo y 3 cm de ancho. Calcula la capacidad de perfume dentro de la botella en litros.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