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Soluciones — Prueba mínima 2 / التصحيح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Mathématiques 6e primaire · الرياضيات السادس ابتدائي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1</w:t>
              <w:br/>
              <w:t>a) 6 040 007.</w:t>
              <w:br/>
              <w:t>b) 8 090 100 &lt; 8 900 010.</w:t>
              <w:br/>
              <w:t>c) 6 000 000 &lt; 6 487 250 &lt; 7 000 000.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1</w:t>
              <w:br/>
              <w:t>أ) 6 040 007.</w:t>
              <w:br/>
              <w:t>ب) 8 090 100 &lt; 8 900 010.</w:t>
              <w:br/>
              <w:t>ج) 6 000 000 &lt; 6 487 250 &lt; 7 000 000.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2</w:t>
              <w:br/>
              <w:t>a) 14,75 + 28,9 = 43,65.</w:t>
              <w:br/>
              <w:t>b) 60 − 17,36 = 42,64.</w:t>
              <w:br/>
              <w:t>c) 9,9 &gt; 9,19 &gt; 9,09.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2</w:t>
              <w:br/>
              <w:t>أ) 14,75 + 28,9 = 43,65.</w:t>
              <w:br/>
              <w:t>ب) 60 − 17,36 = 42,64.</w:t>
              <w:br/>
              <w:t>ج) 9,9 &gt; 9,19 &gt; 9,09.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3</w:t>
              <w:br/>
              <w:t>7 362 ÷ 31 = 237 reste 15, car 31 × 237 + 15 = 7 362.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3</w:t>
              <w:br/>
              <w:t>7 362 ÷ 31 = 237 والباقي 15، لأن 31 × 237 + 15 = 7 362.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4</w:t>
              <w:br/>
              <w:t>a) 21/35 = 3/5.</w:t>
              <w:br/>
              <w:t>b) 3/4 = 6/8, donc 3/4 &gt; 5/8.</w:t>
              <w:br/>
              <w:t>c) 7/10 − 1/5 = 7/10 − 2/10 = 5/10 = 1/2.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4</w:t>
              <w:br/>
              <w:t>أ) 21/35 = 3/5.</w:t>
              <w:br/>
              <w:t>ب) 3/4 = 6/8 إذن 3/4 &gt; 5/8.</w:t>
              <w:br/>
              <w:t>ج) 7/10 − 1/5 = 7/10 − 2/10 = 5/10 = 1/2.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5</w:t>
              <w:br/>
              <w:t>Vitesse : 180 ÷ 3 = 60 km/h.</w:t>
              <w:br/>
              <w:t>a) 5 × 60 = 300 km.</w:t>
              <w:br/>
              <w:t>b) 300 ÷ 60 = 5 heures.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5</w:t>
              <w:br/>
              <w:t>السرعة: 180 ÷ 3 = 60 كلم/س.</w:t>
              <w:br/>
              <w:t>أ) 5 × 60 = 300 كلم.</w:t>
              <w:br/>
              <w:t>ب) 300 ÷ 60 = 5 ساعات.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Corrigé proposé. Vérifier les méthodes alternatives correctes. / تصحيح مقترح، تقبل الطرق الصحيحة الأخرى.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